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21" w:rsidRDefault="00775EEB" w:rsidP="00346A21">
      <w:pPr>
        <w:tabs>
          <w:tab w:val="left" w:pos="6255"/>
        </w:tabs>
        <w:jc w:val="center"/>
        <w:rPr>
          <w:rFonts w:ascii="Time Roman" w:hAnsi="Time Roman"/>
          <w:b/>
          <w:color w:val="000000" w:themeColor="text1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019425" y="1085850"/>
            <wp:positionH relativeFrom="margin">
              <wp:align>right</wp:align>
            </wp:positionH>
            <wp:positionV relativeFrom="margin">
              <wp:align>top</wp:align>
            </wp:positionV>
            <wp:extent cx="3781425" cy="1885950"/>
            <wp:effectExtent l="0" t="0" r="9525" b="0"/>
            <wp:wrapSquare wrapText="bothSides"/>
            <wp:docPr id="1" name="Рисунок 1" descr="ÐÐ°ÑÑÐ¸Ð½ÐºÐ¸ Ð¿Ð¾ Ð·Ð°Ð¿ÑÐ¾ÑÑ ÐºÑÐ¸Ð·Ð¸Ñ ÑÑÐµÑ Ð»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ÑÐ¸Ð·Ð¸Ñ ÑÑÐµÑ Ð»ÐµÑ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46A21" w:rsidRPr="00346A21">
        <w:rPr>
          <w:rFonts w:ascii="Time Roman" w:hAnsi="Time Roman"/>
          <w:b/>
          <w:color w:val="000000" w:themeColor="text1"/>
          <w:sz w:val="44"/>
          <w:szCs w:val="44"/>
        </w:rPr>
        <w:t>Кризис 3-х лет. Основные симптомы и пути преодоления</w:t>
      </w:r>
      <w:r w:rsidR="00346A21">
        <w:rPr>
          <w:rFonts w:ascii="Time Roman" w:hAnsi="Time Roman"/>
          <w:b/>
          <w:color w:val="000000" w:themeColor="text1"/>
          <w:sz w:val="44"/>
          <w:szCs w:val="44"/>
        </w:rPr>
        <w:t>.</w:t>
      </w:r>
    </w:p>
    <w:p w:rsidR="00346A21" w:rsidRPr="00B2778B" w:rsidRDefault="00421B8B" w:rsidP="00B2778B">
      <w:pPr>
        <w:tabs>
          <w:tab w:val="left" w:pos="6255"/>
        </w:tabs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277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Основные признаки: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21B8B" w:rsidRPr="00B2778B" w:rsidTr="00421B8B">
        <w:tc>
          <w:tcPr>
            <w:tcW w:w="4785" w:type="dxa"/>
          </w:tcPr>
          <w:p w:rsidR="00B2778B" w:rsidRPr="00B2778B" w:rsidRDefault="00421B8B" w:rsidP="00346A21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B277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Упрямство</w:t>
            </w:r>
          </w:p>
          <w:p w:rsidR="00421B8B" w:rsidRPr="00B2778B" w:rsidRDefault="00421B8B" w:rsidP="00B277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421B8B" w:rsidRPr="00B2778B" w:rsidRDefault="00421B8B" w:rsidP="00421B8B">
            <w:pPr>
              <w:tabs>
                <w:tab w:val="left" w:pos="6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78B">
              <w:rPr>
                <w:rFonts w:ascii="Times New Roman" w:hAnsi="Times New Roman" w:cs="Times New Roman"/>
                <w:sz w:val="28"/>
                <w:szCs w:val="28"/>
              </w:rPr>
              <w:t>Эта черта пронизывает практически все поведение ребенка. Он не воспринимает мнение других людей, а постоянно настаивает на своем.</w:t>
            </w:r>
            <w:r w:rsidRPr="00B2778B">
              <w:rPr>
                <w:rFonts w:ascii="Times New Roman" w:hAnsi="Times New Roman" w:cs="Times New Roman"/>
                <w:sz w:val="28"/>
                <w:szCs w:val="28"/>
              </w:rPr>
              <w:br/>
              <w:t>Например, ребенок просит купить во время прогулки апельсиновый сок. Мама заходит в магазин, но там есть только яблочный, малыш отказывается пить, потому что сок «не тот». Он может очень хотеть пить, но все равно, требует именно апельсиновый. Ребенок устраивает истерики (чаще в людных местах): Ваня захотел снять шапку в автобусе, а мама не разрешила, и вот уже все пассажиры слушают возмущенные вопли ребенка.</w:t>
            </w:r>
          </w:p>
          <w:p w:rsidR="00421B8B" w:rsidRPr="00B2778B" w:rsidRDefault="00421B8B" w:rsidP="00346A21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1B8B" w:rsidRPr="00B2778B" w:rsidTr="00421B8B">
        <w:tc>
          <w:tcPr>
            <w:tcW w:w="4785" w:type="dxa"/>
          </w:tcPr>
          <w:p w:rsidR="00421B8B" w:rsidRPr="00B2778B" w:rsidRDefault="00421B8B" w:rsidP="00346A21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B277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Строптивость</w:t>
            </w:r>
          </w:p>
        </w:tc>
        <w:tc>
          <w:tcPr>
            <w:tcW w:w="4786" w:type="dxa"/>
          </w:tcPr>
          <w:p w:rsidR="00421B8B" w:rsidRPr="00B2778B" w:rsidRDefault="00421B8B" w:rsidP="00421B8B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 отказывается выполнять требования взрослых, словно их не слышит (особенно это проявляется в семьях, где наблюдаются противоречия в воспитании: мама требует одно, папа – другое)</w:t>
            </w:r>
          </w:p>
          <w:p w:rsidR="00421B8B" w:rsidRPr="00B2778B" w:rsidRDefault="00421B8B" w:rsidP="00346A21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1B8B" w:rsidRPr="00B2778B" w:rsidTr="00421B8B">
        <w:tc>
          <w:tcPr>
            <w:tcW w:w="4785" w:type="dxa"/>
          </w:tcPr>
          <w:p w:rsidR="00421B8B" w:rsidRPr="00B2778B" w:rsidRDefault="00421B8B" w:rsidP="00346A21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B277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Своеволие</w:t>
            </w:r>
          </w:p>
        </w:tc>
        <w:tc>
          <w:tcPr>
            <w:tcW w:w="4786" w:type="dxa"/>
          </w:tcPr>
          <w:p w:rsidR="00421B8B" w:rsidRPr="00B2778B" w:rsidRDefault="00421B8B" w:rsidP="00421B8B">
            <w:pPr>
              <w:tabs>
                <w:tab w:val="left" w:pos="6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78B">
              <w:rPr>
                <w:rFonts w:ascii="Times New Roman" w:hAnsi="Times New Roman" w:cs="Times New Roman"/>
                <w:sz w:val="28"/>
                <w:szCs w:val="28"/>
              </w:rPr>
              <w:t xml:space="preserve">Ребенок ставит перед собой цели и идет к их достижению через все преграды. Например, малышу захотелось пойти погулять, но взрослым некогда. Ребенок настаивает, используя все методы воздействия на родителей (вежливые просьбы, нытье, угрозы, капризы и </w:t>
            </w:r>
            <w:r w:rsidRPr="00B27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т.д.).</w:t>
            </w:r>
          </w:p>
          <w:p w:rsidR="00421B8B" w:rsidRPr="00B2778B" w:rsidRDefault="00421B8B" w:rsidP="00346A21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1B8B" w:rsidRPr="00B2778B" w:rsidTr="00421B8B">
        <w:tc>
          <w:tcPr>
            <w:tcW w:w="4785" w:type="dxa"/>
          </w:tcPr>
          <w:p w:rsidR="00421B8B" w:rsidRPr="00B2778B" w:rsidRDefault="00421B8B" w:rsidP="00346A21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B277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Обесценивание</w:t>
            </w:r>
          </w:p>
        </w:tc>
        <w:tc>
          <w:tcPr>
            <w:tcW w:w="4786" w:type="dxa"/>
          </w:tcPr>
          <w:p w:rsidR="00421B8B" w:rsidRPr="00B2778B" w:rsidRDefault="00421B8B" w:rsidP="00421B8B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Демонстративно ломает игрушки,  рисует маминой помадой на стенах и.т.п. Делает все для того, чтобы показать «Я здесь главный!»</w:t>
            </w:r>
          </w:p>
          <w:p w:rsidR="00421B8B" w:rsidRPr="00B2778B" w:rsidRDefault="00421B8B" w:rsidP="00346A21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1B8B" w:rsidRPr="00B2778B" w:rsidTr="00421B8B">
        <w:tc>
          <w:tcPr>
            <w:tcW w:w="4785" w:type="dxa"/>
          </w:tcPr>
          <w:p w:rsidR="00421B8B" w:rsidRPr="00B2778B" w:rsidRDefault="00421B8B" w:rsidP="00346A21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B277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Деспотизм и ревность</w:t>
            </w:r>
          </w:p>
        </w:tc>
        <w:tc>
          <w:tcPr>
            <w:tcW w:w="4786" w:type="dxa"/>
          </w:tcPr>
          <w:p w:rsidR="00421B8B" w:rsidRPr="00B2778B" w:rsidRDefault="00421B8B" w:rsidP="00421B8B">
            <w:pPr>
              <w:tabs>
                <w:tab w:val="left" w:pos="6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78B">
              <w:rPr>
                <w:rFonts w:ascii="Times New Roman" w:hAnsi="Times New Roman" w:cs="Times New Roman"/>
                <w:sz w:val="28"/>
                <w:szCs w:val="28"/>
              </w:rPr>
              <w:t>Ребенок заставляет родителей делать все, что он хочет. По отношению к младшим сестрам и братьям деспотизм может проявляться как ревность. Например, ребенок может забирать игрушки, одежду, толкать, замахиваться.</w:t>
            </w:r>
          </w:p>
          <w:p w:rsidR="00421B8B" w:rsidRPr="00B2778B" w:rsidRDefault="00421B8B" w:rsidP="00346A21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1B8B" w:rsidRPr="00B2778B" w:rsidTr="00421B8B">
        <w:tc>
          <w:tcPr>
            <w:tcW w:w="4785" w:type="dxa"/>
          </w:tcPr>
          <w:p w:rsidR="00421B8B" w:rsidRPr="00B2778B" w:rsidRDefault="00421B8B" w:rsidP="00421B8B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B2778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</w:rPr>
              <w:t>Протест, бунт.</w:t>
            </w:r>
            <w:r w:rsidRPr="00B277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 </w:t>
            </w:r>
          </w:p>
        </w:tc>
        <w:tc>
          <w:tcPr>
            <w:tcW w:w="4786" w:type="dxa"/>
          </w:tcPr>
          <w:p w:rsidR="00421B8B" w:rsidRPr="00B2778B" w:rsidRDefault="00421B8B" w:rsidP="00346A21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Малыш со всеми идет на конфликт, причем родителям кажется, что он злостно издевается над ними.</w:t>
            </w:r>
          </w:p>
        </w:tc>
      </w:tr>
      <w:tr w:rsidR="00421B8B" w:rsidRPr="00B2778B" w:rsidTr="00421B8B">
        <w:tc>
          <w:tcPr>
            <w:tcW w:w="4785" w:type="dxa"/>
          </w:tcPr>
          <w:p w:rsidR="00421B8B" w:rsidRPr="00B2778B" w:rsidRDefault="00421B8B" w:rsidP="00346A21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B277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Негативизм</w:t>
            </w:r>
          </w:p>
        </w:tc>
        <w:tc>
          <w:tcPr>
            <w:tcW w:w="4786" w:type="dxa"/>
          </w:tcPr>
          <w:p w:rsidR="00421B8B" w:rsidRPr="00B2778B" w:rsidRDefault="00421B8B" w:rsidP="00421B8B">
            <w:pPr>
              <w:tabs>
                <w:tab w:val="left" w:pos="6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78B">
              <w:rPr>
                <w:rFonts w:ascii="Times New Roman" w:hAnsi="Times New Roman" w:cs="Times New Roman"/>
                <w:sz w:val="28"/>
                <w:szCs w:val="28"/>
              </w:rPr>
              <w:t>Это реакция ребенка не на содержание предложений взрослых, а на то, что это исходит именно от взрослого. Стремление сделать наоборот, даже вопреки собственному желанию. Часто это проявляется в отношении ребенка к пище: дома ребенок отказывается от определенного продукта, но когда этим же продуктом его угощают другие люди, он спокойно и с удовольствием все съедает. </w:t>
            </w:r>
          </w:p>
          <w:p w:rsidR="00421B8B" w:rsidRPr="00B2778B" w:rsidRDefault="00421B8B" w:rsidP="00346A21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2778B" w:rsidRPr="00B2778B" w:rsidRDefault="00B2778B" w:rsidP="00346A21">
      <w:pPr>
        <w:tabs>
          <w:tab w:val="left" w:pos="6255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21B8B" w:rsidRPr="00B2778B" w:rsidRDefault="00421B8B" w:rsidP="00346A21">
      <w:pPr>
        <w:tabs>
          <w:tab w:val="left" w:pos="6255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277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более половины признаков начали проявляться у вашего ребенка, то можно смело говорить о наступлении кризиса 3-х лет.</w:t>
      </w:r>
    </w:p>
    <w:p w:rsidR="00346A21" w:rsidRPr="00B2778B" w:rsidRDefault="00346A21" w:rsidP="00346A21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B2778B">
        <w:rPr>
          <w:rFonts w:ascii="Times New Roman" w:hAnsi="Times New Roman" w:cs="Times New Roman"/>
          <w:sz w:val="28"/>
          <w:szCs w:val="28"/>
        </w:rPr>
        <w:t>В этот период происходит физиологическая и биологическая перестройка организма, в результате чего у детей наблюдается:</w:t>
      </w:r>
    </w:p>
    <w:p w:rsidR="00346A21" w:rsidRPr="00B2778B" w:rsidRDefault="00346A21" w:rsidP="00346A21">
      <w:pPr>
        <w:pStyle w:val="a3"/>
        <w:numPr>
          <w:ilvl w:val="0"/>
          <w:numId w:val="1"/>
        </w:num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B2778B">
        <w:rPr>
          <w:rFonts w:ascii="Times New Roman" w:hAnsi="Times New Roman" w:cs="Times New Roman"/>
          <w:sz w:val="28"/>
          <w:szCs w:val="28"/>
        </w:rPr>
        <w:t>Повышенная чувствительность мозга к воздействию окружающей среды</w:t>
      </w:r>
    </w:p>
    <w:p w:rsidR="00346A21" w:rsidRPr="00B2778B" w:rsidRDefault="00346A21" w:rsidP="00346A21">
      <w:pPr>
        <w:pStyle w:val="a3"/>
        <w:numPr>
          <w:ilvl w:val="0"/>
          <w:numId w:val="1"/>
        </w:num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B2778B">
        <w:rPr>
          <w:rFonts w:ascii="Times New Roman" w:hAnsi="Times New Roman" w:cs="Times New Roman"/>
          <w:sz w:val="28"/>
          <w:szCs w:val="28"/>
        </w:rPr>
        <w:t>Ранимость центральной нервной системы в связи с отклонениями в перестройке эндокринной системы.</w:t>
      </w:r>
    </w:p>
    <w:p w:rsidR="00346A21" w:rsidRPr="00B2778B" w:rsidRDefault="00346A21" w:rsidP="00346A21">
      <w:pPr>
        <w:pStyle w:val="a3"/>
        <w:numPr>
          <w:ilvl w:val="0"/>
          <w:numId w:val="1"/>
        </w:num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B2778B">
        <w:rPr>
          <w:rFonts w:ascii="Times New Roman" w:hAnsi="Times New Roman" w:cs="Times New Roman"/>
          <w:sz w:val="28"/>
          <w:szCs w:val="28"/>
        </w:rPr>
        <w:lastRenderedPageBreak/>
        <w:t xml:space="preserve">Снижение адаптационно-компенсаторных возможностей детского организма (подверженность заболеваниям, особенно </w:t>
      </w:r>
      <w:proofErr w:type="spellStart"/>
      <w:r w:rsidRPr="00B2778B">
        <w:rPr>
          <w:rFonts w:ascii="Times New Roman" w:hAnsi="Times New Roman" w:cs="Times New Roman"/>
          <w:sz w:val="28"/>
          <w:szCs w:val="28"/>
        </w:rPr>
        <w:t>нервног-психическим</w:t>
      </w:r>
      <w:proofErr w:type="spellEnd"/>
      <w:r w:rsidRPr="00B2778B">
        <w:rPr>
          <w:rFonts w:ascii="Times New Roman" w:hAnsi="Times New Roman" w:cs="Times New Roman"/>
          <w:sz w:val="28"/>
          <w:szCs w:val="28"/>
        </w:rPr>
        <w:t>)</w:t>
      </w:r>
    </w:p>
    <w:p w:rsidR="00B2778B" w:rsidRDefault="00B2778B" w:rsidP="00421B8B">
      <w:pPr>
        <w:tabs>
          <w:tab w:val="left" w:pos="62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B2778B" w:rsidRDefault="00B2778B" w:rsidP="00421B8B">
      <w:pPr>
        <w:tabs>
          <w:tab w:val="left" w:pos="62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75EEB" w:rsidRDefault="00775EE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EB" w:rsidRDefault="00775EE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EB" w:rsidRDefault="00775EE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EB" w:rsidRDefault="00775EE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EB" w:rsidRDefault="00775EE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EB" w:rsidRDefault="00775EE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EB" w:rsidRDefault="00775EE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EB" w:rsidRDefault="00775EE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EB" w:rsidRDefault="00775EE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EB" w:rsidRDefault="00775EE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EB" w:rsidRDefault="00775EE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EB" w:rsidRDefault="00775EE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EB" w:rsidRDefault="00775EE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EB" w:rsidRDefault="00775EE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EB" w:rsidRDefault="00775EE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EB" w:rsidRDefault="00775EE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EB" w:rsidRDefault="00775EE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EB" w:rsidRDefault="00775EE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EB" w:rsidRDefault="00775EE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EB" w:rsidRDefault="00775EE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EB" w:rsidRDefault="00775EE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B8B" w:rsidRDefault="00421B8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78B">
        <w:rPr>
          <w:rFonts w:ascii="Times New Roman" w:hAnsi="Times New Roman" w:cs="Times New Roman"/>
          <w:b/>
          <w:sz w:val="28"/>
          <w:szCs w:val="28"/>
        </w:rPr>
        <w:lastRenderedPageBreak/>
        <w:t>Что же делать родителям, чтобы помочь ребенку пережить этот нелегкий период?</w:t>
      </w:r>
    </w:p>
    <w:p w:rsidR="00B2778B" w:rsidRPr="00B2778B" w:rsidRDefault="00B2778B" w:rsidP="00B2778B">
      <w:pPr>
        <w:tabs>
          <w:tab w:val="left" w:pos="625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A21" w:rsidRPr="00B2778B" w:rsidRDefault="00346A21" w:rsidP="00346A21">
      <w:pPr>
        <w:numPr>
          <w:ilvl w:val="0"/>
          <w:numId w:val="2"/>
        </w:num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B2778B">
        <w:rPr>
          <w:rFonts w:ascii="Times New Roman" w:hAnsi="Times New Roman" w:cs="Times New Roman"/>
          <w:sz w:val="28"/>
          <w:szCs w:val="28"/>
        </w:rPr>
        <w:t>Кризис может начаться уже с 2,5 лет, а закончиться в 3,5 – 4 года.</w:t>
      </w:r>
    </w:p>
    <w:p w:rsidR="00346A21" w:rsidRPr="00B2778B" w:rsidRDefault="00346A21" w:rsidP="00346A21">
      <w:pPr>
        <w:numPr>
          <w:ilvl w:val="0"/>
          <w:numId w:val="2"/>
        </w:num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B2778B">
        <w:rPr>
          <w:rFonts w:ascii="Times New Roman" w:hAnsi="Times New Roman" w:cs="Times New Roman"/>
          <w:sz w:val="28"/>
          <w:szCs w:val="28"/>
        </w:rPr>
        <w:t>Постарайтесь выработать правильную линию своего поведения, станьте более гибкими, расширьте права и обязанности ребенка.</w:t>
      </w:r>
    </w:p>
    <w:p w:rsidR="00346A21" w:rsidRPr="00B2778B" w:rsidRDefault="00346A21" w:rsidP="00346A21">
      <w:pPr>
        <w:numPr>
          <w:ilvl w:val="0"/>
          <w:numId w:val="2"/>
        </w:num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B2778B">
        <w:rPr>
          <w:rFonts w:ascii="Times New Roman" w:hAnsi="Times New Roman" w:cs="Times New Roman"/>
          <w:sz w:val="28"/>
          <w:szCs w:val="28"/>
        </w:rPr>
        <w:t xml:space="preserve">Позвольте малышу быть самостоятельным. Не вмешивайтесь (по </w:t>
      </w:r>
      <w:proofErr w:type="gramStart"/>
      <w:r w:rsidRPr="00B2778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B2778B">
        <w:rPr>
          <w:rFonts w:ascii="Times New Roman" w:hAnsi="Times New Roman" w:cs="Times New Roman"/>
          <w:sz w:val="28"/>
          <w:szCs w:val="28"/>
        </w:rPr>
        <w:t>озможности) в дела ребенка, если он не просит. Дочь, пыхтя, натягивает кофточку, так хочется ей помочь, но малышка не оценит Вашего стремления, скорее всего, она будет громко сопротивляться.</w:t>
      </w:r>
    </w:p>
    <w:p w:rsidR="00346A21" w:rsidRPr="00B2778B" w:rsidRDefault="00346A21" w:rsidP="00346A21">
      <w:pPr>
        <w:numPr>
          <w:ilvl w:val="0"/>
          <w:numId w:val="2"/>
        </w:num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B2778B">
        <w:rPr>
          <w:rFonts w:ascii="Times New Roman" w:hAnsi="Times New Roman" w:cs="Times New Roman"/>
          <w:sz w:val="28"/>
          <w:szCs w:val="28"/>
        </w:rPr>
        <w:t>Помните, что ребенок как бы испытывает Ваш характер, проверяя по несколько раз в день, действительно ли то, что было запрещено утром, запретят и вечером. Проявите твердость. Установите четкие запреты (нельзя убегать на улице от мамы, трогать горячую плиту и т.д.). Запретов не должно быть слишком много. Этой линии поведения должны придерживаться все члены семьи (или хотя бы папа с мамой).</w:t>
      </w:r>
    </w:p>
    <w:p w:rsidR="00346A21" w:rsidRPr="00B2778B" w:rsidRDefault="00346A21" w:rsidP="00346A21">
      <w:pPr>
        <w:numPr>
          <w:ilvl w:val="0"/>
          <w:numId w:val="2"/>
        </w:num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B2778B">
        <w:rPr>
          <w:rFonts w:ascii="Times New Roman" w:hAnsi="Times New Roman" w:cs="Times New Roman"/>
          <w:sz w:val="28"/>
          <w:szCs w:val="28"/>
        </w:rPr>
        <w:t>Помните, что ребенок многие слова и поступки повторяет за Вами, поэтому следите за собой (если мама излишне эмоциональна, привередлива, то дочь, скорее всего, будет такой же).</w:t>
      </w:r>
    </w:p>
    <w:p w:rsidR="00346A21" w:rsidRPr="00B2778B" w:rsidRDefault="00346A21" w:rsidP="00346A21">
      <w:pPr>
        <w:numPr>
          <w:ilvl w:val="0"/>
          <w:numId w:val="2"/>
        </w:num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B2778B">
        <w:rPr>
          <w:rFonts w:ascii="Times New Roman" w:hAnsi="Times New Roman" w:cs="Times New Roman"/>
          <w:sz w:val="28"/>
          <w:szCs w:val="28"/>
        </w:rPr>
        <w:t>При вспышках упрямства, гнева п</w:t>
      </w:r>
      <w:r w:rsidR="00B2778B">
        <w:rPr>
          <w:rFonts w:ascii="Times New Roman" w:hAnsi="Times New Roman" w:cs="Times New Roman"/>
          <w:sz w:val="28"/>
          <w:szCs w:val="28"/>
        </w:rPr>
        <w:t>опробуйте отвлечь малыша на что-</w:t>
      </w:r>
      <w:r w:rsidRPr="00B2778B">
        <w:rPr>
          <w:rFonts w:ascii="Times New Roman" w:hAnsi="Times New Roman" w:cs="Times New Roman"/>
          <w:sz w:val="28"/>
          <w:szCs w:val="28"/>
        </w:rPr>
        <w:t>нибудь нейтральное.</w:t>
      </w:r>
    </w:p>
    <w:p w:rsidR="00346A21" w:rsidRPr="00B2778B" w:rsidRDefault="00346A21" w:rsidP="00346A21">
      <w:pPr>
        <w:numPr>
          <w:ilvl w:val="0"/>
          <w:numId w:val="2"/>
        </w:num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B2778B">
        <w:rPr>
          <w:rFonts w:ascii="Times New Roman" w:hAnsi="Times New Roman" w:cs="Times New Roman"/>
          <w:sz w:val="28"/>
          <w:szCs w:val="28"/>
        </w:rPr>
        <w:t>Когда ребенок злится, у него истерика, то бесполезно объяснять, что так делать нехорошо, отложите это до тех пор, когда малыш успокоится. Пока же можно взять его за руку и увести в спокойное безлюдное место.</w:t>
      </w:r>
    </w:p>
    <w:p w:rsidR="00346A21" w:rsidRPr="00B2778B" w:rsidRDefault="00346A21" w:rsidP="00346A21">
      <w:pPr>
        <w:numPr>
          <w:ilvl w:val="0"/>
          <w:numId w:val="2"/>
        </w:num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B2778B">
        <w:rPr>
          <w:rFonts w:ascii="Times New Roman" w:hAnsi="Times New Roman" w:cs="Times New Roman"/>
          <w:sz w:val="28"/>
          <w:szCs w:val="28"/>
        </w:rPr>
        <w:t xml:space="preserve">Используйте игру для сглаживания кризисных вспышек. Например, если ребенок </w:t>
      </w:r>
      <w:proofErr w:type="gramStart"/>
      <w:r w:rsidRPr="00B2778B">
        <w:rPr>
          <w:rFonts w:ascii="Times New Roman" w:hAnsi="Times New Roman" w:cs="Times New Roman"/>
          <w:sz w:val="28"/>
          <w:szCs w:val="28"/>
        </w:rPr>
        <w:t>отказывается</w:t>
      </w:r>
      <w:proofErr w:type="gramEnd"/>
      <w:r w:rsidRPr="00B2778B">
        <w:rPr>
          <w:rFonts w:ascii="Times New Roman" w:hAnsi="Times New Roman" w:cs="Times New Roman"/>
          <w:sz w:val="28"/>
          <w:szCs w:val="28"/>
        </w:rPr>
        <w:t xml:space="preserve"> есть, не настаивайте, посадите мишку за стол и пусть малыш его кормит, но мишка хочет есть по - очереди - ложка ему, ложка Коле. Обыграть можно многое: поездку в машине, умывание, одевание, ...</w:t>
      </w:r>
    </w:p>
    <w:p w:rsidR="00346A21" w:rsidRPr="00B2778B" w:rsidRDefault="00346A21" w:rsidP="00346A21">
      <w:pPr>
        <w:numPr>
          <w:ilvl w:val="0"/>
          <w:numId w:val="2"/>
        </w:num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B2778B">
        <w:rPr>
          <w:rFonts w:ascii="Times New Roman" w:hAnsi="Times New Roman" w:cs="Times New Roman"/>
          <w:sz w:val="28"/>
          <w:szCs w:val="28"/>
        </w:rPr>
        <w:t xml:space="preserve">Для благополучного развития ребенка желательно подчеркивать, какой он уже большой, не «сюсюкаться», не стараться все сделать за малыша. </w:t>
      </w:r>
      <w:proofErr w:type="gramStart"/>
      <w:r w:rsidRPr="00B2778B">
        <w:rPr>
          <w:rFonts w:ascii="Times New Roman" w:hAnsi="Times New Roman" w:cs="Times New Roman"/>
          <w:sz w:val="28"/>
          <w:szCs w:val="28"/>
        </w:rPr>
        <w:t>Разговаривайте с ним, как с равным, как с человеком, мнение которого Вам интересно.</w:t>
      </w:r>
      <w:proofErr w:type="gramEnd"/>
    </w:p>
    <w:p w:rsidR="00346A21" w:rsidRPr="00B2778B" w:rsidRDefault="00346A21" w:rsidP="00346A21">
      <w:pPr>
        <w:numPr>
          <w:ilvl w:val="0"/>
          <w:numId w:val="2"/>
        </w:num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B2778B">
        <w:rPr>
          <w:rFonts w:ascii="Times New Roman" w:hAnsi="Times New Roman" w:cs="Times New Roman"/>
          <w:sz w:val="28"/>
          <w:szCs w:val="28"/>
        </w:rPr>
        <w:lastRenderedPageBreak/>
        <w:t>Любите ребенка и показывайте ему, что он Вам дорог даже заплаканный, упрямый, капризный.</w:t>
      </w:r>
    </w:p>
    <w:p w:rsidR="00346A21" w:rsidRPr="00346A21" w:rsidRDefault="00421B8B" w:rsidP="00B2778B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Одна из важных составляющих данного кризиса – </w:t>
      </w:r>
      <w:r w:rsidRPr="00B277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истерики ребенка</w:t>
      </w:r>
      <w:r w:rsidRPr="00B277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Данные «взрывы» носят чисто демонстративный характер, и родителям следует помнить об этом. </w:t>
      </w:r>
      <w:r w:rsidR="00346A21" w:rsidRPr="00346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</w:t>
      </w:r>
      <w:r w:rsidRPr="00B277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Ваш малыш</w:t>
      </w:r>
      <w:r w:rsidR="00346A21" w:rsidRPr="00346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впадает в истерику:</w:t>
      </w:r>
    </w:p>
    <w:p w:rsidR="00346A21" w:rsidRPr="00346A21" w:rsidRDefault="00346A21" w:rsidP="00B277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6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отменяйте немедленно своих решений. Будьте настойчивы в поведении с ребенком. Если вы сказали "Нет", оставайтесь и дальше при этом мнении.</w:t>
      </w:r>
    </w:p>
    <w:p w:rsidR="00346A21" w:rsidRPr="00346A21" w:rsidRDefault="00346A21" w:rsidP="00B277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6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сдавайтесь, даже если приступ у ребенка протекает в общественном месте. Чаще помогает одно — взять его за руку и увести</w:t>
      </w:r>
    </w:p>
    <w:p w:rsidR="00346A21" w:rsidRPr="00346A21" w:rsidRDefault="00346A21" w:rsidP="00B277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6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берите ребенка на руки, если он этого не хочет.</w:t>
      </w:r>
    </w:p>
    <w:p w:rsidR="00346A21" w:rsidRPr="00346A21" w:rsidRDefault="00346A21" w:rsidP="00B277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6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старайтесь поднять ребенка с пола.</w:t>
      </w:r>
    </w:p>
    <w:p w:rsidR="00346A21" w:rsidRPr="00346A21" w:rsidRDefault="00346A21" w:rsidP="00B277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6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оставляйте ребенка одного.</w:t>
      </w:r>
    </w:p>
    <w:p w:rsidR="00346A21" w:rsidRPr="00346A21" w:rsidRDefault="00346A21" w:rsidP="00B277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6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пытайтесь во время приступа что-то внушать ребенку.  Это бесполезно. Ругать нет смысла, шлепки еще больше будоражат.</w:t>
      </w:r>
    </w:p>
    <w:p w:rsidR="00B2778B" w:rsidRPr="00B2778B" w:rsidRDefault="00B2778B" w:rsidP="00B277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Переключите внимание ребенка. К примеру:</w:t>
      </w:r>
      <w:r w:rsidR="00346A21" w:rsidRPr="00346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"Ой, какая интересна игрушка у меня!", "А что там делает ворона?" – Подобные пр</w:t>
      </w:r>
      <w:r w:rsidRPr="00B277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иемы заинтригуют и отвлекут </w:t>
      </w:r>
      <w:r w:rsidR="00346A21" w:rsidRPr="00346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ребенка.</w:t>
      </w:r>
    </w:p>
    <w:p w:rsidR="00346A21" w:rsidRPr="00346A21" w:rsidRDefault="00346A21" w:rsidP="00B277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6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Следите за своим эмоциональным состоянием.</w:t>
      </w:r>
    </w:p>
    <w:p w:rsidR="00B2778B" w:rsidRDefault="00B2778B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78B" w:rsidRDefault="00B2778B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78B" w:rsidRDefault="00B2778B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78B" w:rsidRDefault="00B2778B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78B" w:rsidRDefault="00B2778B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78B" w:rsidRDefault="00B2778B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78B" w:rsidRDefault="00B2778B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78B" w:rsidRDefault="00B2778B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78B" w:rsidRDefault="00B2778B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78B" w:rsidRDefault="00B2778B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78B" w:rsidRDefault="00B2778B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78B" w:rsidRDefault="00B2778B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78B" w:rsidRDefault="00B2778B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78B" w:rsidRDefault="00B2778B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78B" w:rsidRDefault="00B2778B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78B" w:rsidRDefault="00B2778B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78B" w:rsidRDefault="00B2778B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78B" w:rsidRDefault="00B2778B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78B" w:rsidRDefault="00B2778B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78B" w:rsidRDefault="00B2778B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78B" w:rsidRDefault="00B2778B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6A21" w:rsidRPr="00B2778B" w:rsidRDefault="00346A21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Взрослым в период кризиса детей 3-х лет следует быть с малышами особенно внимательными и предупредительными.</w:t>
      </w:r>
    </w:p>
    <w:p w:rsidR="00B2778B" w:rsidRDefault="00346A21" w:rsidP="00B27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Никогда не паникуйте, если ребёнок ведёт себя эгоистично, непредсказуемо; чем глубже кризис, тем выше следующий за ним взлёт.</w:t>
      </w:r>
    </w:p>
    <w:p w:rsidR="00B2778B" w:rsidRDefault="00346A21" w:rsidP="00B27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Постоянно излучайте спокойную уверенность в том, что всё идёт обычным, естественным путём.</w:t>
      </w:r>
    </w:p>
    <w:p w:rsidR="00B2778B" w:rsidRDefault="00346A21" w:rsidP="00B27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Не допускайте нервозности и суеты в общении с малышом.</w:t>
      </w:r>
    </w:p>
    <w:p w:rsidR="00B2778B" w:rsidRDefault="00346A21" w:rsidP="00B27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Деликатно, ненавязчиво активизируйте поведение и познавательную активность ребёнка.</w:t>
      </w:r>
    </w:p>
    <w:p w:rsidR="00B2778B" w:rsidRDefault="00346A21" w:rsidP="00B27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Проявляйте терпение, не форсируя событий.</w:t>
      </w:r>
    </w:p>
    <w:p w:rsidR="00B2778B" w:rsidRDefault="00346A21" w:rsidP="00B27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Помогайте ребёнку осознать вредные для него последствия любых капризов.</w:t>
      </w:r>
    </w:p>
    <w:p w:rsidR="00B2778B" w:rsidRPr="00B2778B" w:rsidRDefault="00346A21" w:rsidP="00B27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Спокойно возвращайте малыша к реальной ситуации, к её пониманию.</w:t>
      </w:r>
    </w:p>
    <w:p w:rsidR="00B2778B" w:rsidRDefault="00346A21" w:rsidP="00B27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78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малыш не хочет поделиться с товарищем своей игрушкой, ему нужно терпеливо и понятно объяснить, в чём он не прав и как следует поступить.</w:t>
      </w:r>
    </w:p>
    <w:p w:rsidR="00B2778B" w:rsidRDefault="00346A21" w:rsidP="00B27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Не упрекайте малыша, если он допустил промах, не обвиняйте его, старайтесь не замечать неудач ребёнка.  </w:t>
      </w:r>
    </w:p>
    <w:p w:rsidR="00B2778B" w:rsidRDefault="00346A21" w:rsidP="00B27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  Не произносите вслух никаких уничижительных высказываний в адрес ребёнка.</w:t>
      </w:r>
    </w:p>
    <w:p w:rsidR="00346A21" w:rsidRPr="00B2778B" w:rsidRDefault="00346A21" w:rsidP="00B27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  Никогда не кричите на ребёнка.</w:t>
      </w:r>
    </w:p>
    <w:p w:rsidR="00B2778B" w:rsidRPr="00B2778B" w:rsidRDefault="00B2778B" w:rsidP="00B2778B">
      <w:pPr>
        <w:shd w:val="clear" w:color="auto" w:fill="FFFFFF"/>
        <w:spacing w:after="0" w:line="25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A21" w:rsidRPr="00B2778B" w:rsidRDefault="00346A21" w:rsidP="00346A2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277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Кризис трех лет </w:t>
      </w:r>
      <w:r w:rsidR="00B2778B" w:rsidRPr="00B277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 обязательный момент в развитии ребенка</w:t>
      </w:r>
      <w:r w:rsidRPr="00B277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Если его нет, с малышом что-то не так. Кризис - это хорошо! Да, вас ждет трудный период, но он определяет новую ступень развития ребенка. И поэтому, </w:t>
      </w:r>
      <w:r w:rsidR="00B2778B" w:rsidRPr="00B277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родителям</w:t>
      </w:r>
      <w:r w:rsidRPr="00B277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требуется </w:t>
      </w:r>
      <w:r w:rsidRPr="00B277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терпение, выдержка и правильно выбранная тактика </w:t>
      </w:r>
      <w:r w:rsidRPr="00B277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общении со своим ребёнком.</w:t>
      </w:r>
    </w:p>
    <w:p w:rsidR="003C5CC1" w:rsidRPr="00B2778B" w:rsidRDefault="00775E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8077200"/>
            <wp:positionH relativeFrom="margin">
              <wp:align>right</wp:align>
            </wp:positionH>
            <wp:positionV relativeFrom="margin">
              <wp:align>top</wp:align>
            </wp:positionV>
            <wp:extent cx="2695575" cy="1752600"/>
            <wp:effectExtent l="0" t="0" r="9525" b="0"/>
            <wp:wrapSquare wrapText="bothSides"/>
            <wp:docPr id="2" name="Рисунок 2" descr="C:\Users\NBeleckaya\Desktop\Psychology\Стикеры\fa6f9770a960a54357c5e313a1bb5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eleckaya\Desktop\Psychology\Стикеры\fa6f9770a960a54357c5e313a1bb51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3C5CC1" w:rsidRPr="00B2778B" w:rsidSect="0008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FF5"/>
    <w:multiLevelType w:val="multilevel"/>
    <w:tmpl w:val="BA36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45B30"/>
    <w:multiLevelType w:val="hybridMultilevel"/>
    <w:tmpl w:val="02A26D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B0F1D"/>
    <w:multiLevelType w:val="hybridMultilevel"/>
    <w:tmpl w:val="E94A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978C3"/>
    <w:multiLevelType w:val="multilevel"/>
    <w:tmpl w:val="3B04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30462"/>
    <w:multiLevelType w:val="multilevel"/>
    <w:tmpl w:val="B6FA3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A5A75"/>
    <w:multiLevelType w:val="multilevel"/>
    <w:tmpl w:val="16A8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E69F3"/>
    <w:multiLevelType w:val="multilevel"/>
    <w:tmpl w:val="CADE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D6EF3"/>
    <w:multiLevelType w:val="hybridMultilevel"/>
    <w:tmpl w:val="7A14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B372E"/>
    <w:multiLevelType w:val="multilevel"/>
    <w:tmpl w:val="475AB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D202A7"/>
    <w:multiLevelType w:val="multilevel"/>
    <w:tmpl w:val="5998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A46E14"/>
    <w:multiLevelType w:val="hybridMultilevel"/>
    <w:tmpl w:val="99503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9D1795"/>
    <w:multiLevelType w:val="multilevel"/>
    <w:tmpl w:val="C0CE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CA9"/>
    <w:rsid w:val="00087A33"/>
    <w:rsid w:val="00346A21"/>
    <w:rsid w:val="00376CA9"/>
    <w:rsid w:val="003C5CC1"/>
    <w:rsid w:val="003D0631"/>
    <w:rsid w:val="00421B8B"/>
    <w:rsid w:val="00775EEB"/>
    <w:rsid w:val="00B2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21"/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21"/>
    <w:pPr>
      <w:ind w:left="720"/>
      <w:contextualSpacing/>
    </w:pPr>
  </w:style>
  <w:style w:type="table" w:styleId="a4">
    <w:name w:val="Table Grid"/>
    <w:basedOn w:val="a1"/>
    <w:uiPriority w:val="59"/>
    <w:rsid w:val="00421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21"/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21"/>
    <w:pPr>
      <w:ind w:left="720"/>
      <w:contextualSpacing/>
    </w:pPr>
  </w:style>
  <w:style w:type="table" w:styleId="a4">
    <w:name w:val="Table Grid"/>
    <w:basedOn w:val="a1"/>
    <w:uiPriority w:val="59"/>
    <w:rsid w:val="00421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NBeleckaya</dc:creator>
  <cp:keywords/>
  <dc:description/>
  <cp:lastModifiedBy>Олеся</cp:lastModifiedBy>
  <cp:revision>4</cp:revision>
  <cp:lastPrinted>2018-10-16T02:47:00Z</cp:lastPrinted>
  <dcterms:created xsi:type="dcterms:W3CDTF">2018-10-16T02:05:00Z</dcterms:created>
  <dcterms:modified xsi:type="dcterms:W3CDTF">2019-01-20T11:24:00Z</dcterms:modified>
</cp:coreProperties>
</file>