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F6" w:rsidRDefault="00E66EF6" w:rsidP="00E66EF6">
      <w:pPr>
        <w:spacing w:after="0" w:line="240" w:lineRule="auto"/>
        <w:ind w:left="-284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Волшебный мяч.</w:t>
      </w:r>
      <w:bookmarkStart w:id="0" w:name="_GoBack"/>
      <w:bookmarkEnd w:id="0"/>
    </w:p>
    <w:p w:rsidR="00E66EF6" w:rsidRDefault="00E66EF6" w:rsidP="00E66EF6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8BF9673" wp14:editId="28FB7F3D">
            <wp:simplePos x="0" y="0"/>
            <wp:positionH relativeFrom="column">
              <wp:posOffset>-184785</wp:posOffset>
            </wp:positionH>
            <wp:positionV relativeFrom="paragraph">
              <wp:posOffset>313690</wp:posOffset>
            </wp:positionV>
            <wp:extent cx="1724660" cy="1866900"/>
            <wp:effectExtent l="0" t="0" r="8890" b="0"/>
            <wp:wrapTight wrapText="bothSides">
              <wp:wrapPolygon edited="0">
                <wp:start x="0" y="0"/>
                <wp:lineTo x="0" y="21380"/>
                <wp:lineTo x="21473" y="21380"/>
                <wp:lineTo x="21473" y="0"/>
                <wp:lineTo x="0" y="0"/>
              </wp:wrapPolygon>
            </wp:wrapTight>
            <wp:docPr id="1" name="Рисунок 1" descr="Описание: D:\Мои документы\Оксана\Детский сад\ПРОЕКТЫ\МЯЧИ!\дети с мяч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Оксана\Детский сад\ПРОЕКТЫ\МЯЧИ!\дети с мяч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Мяч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добная, динамичная игрушка, занимающая особое место в развитии действий руки.</w:t>
      </w:r>
    </w:p>
    <w:p w:rsidR="00E66EF6" w:rsidRDefault="00E66EF6" w:rsidP="00E66EF6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Первые игры с мячом бесценны по своей значимости для здоровья, эмоциональной достаточности, физического и интеллектуального развития маленького ребенка.</w:t>
      </w:r>
    </w:p>
    <w:p w:rsidR="00E66EF6" w:rsidRDefault="00E66EF6" w:rsidP="00E66EF6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протяжении всего дошкольного детства игры с мячом усложняются и как бы «растут» вместе с ребенком, составляя огромную радость детства.</w:t>
      </w:r>
    </w:p>
    <w:p w:rsidR="00E66EF6" w:rsidRDefault="00E66EF6" w:rsidP="00E66EF6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Игры с мячом развивают глазомер, координацию, смекалку, способствуют общей двигательной активности.</w:t>
      </w:r>
    </w:p>
    <w:p w:rsidR="00E66EF6" w:rsidRDefault="00E66EF6" w:rsidP="00E66EF6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ребенка мяч – предмет увлечения с первых лет жизни. Ребенок не просто играет в мяч, а варьирует им: берет, переносит, кладет, бросает, катает и т.п., что развивает его эмоционально и физически. Игры с мячом важны и для развития руки ребёнка.</w:t>
      </w:r>
    </w:p>
    <w:p w:rsidR="00E66EF6" w:rsidRDefault="00E66EF6" w:rsidP="00E66EF6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Движения пальцев и кистей рук имеют особое значение для развития функций мозга ребенка. И чем они разнообразнее, тем больше «двигательных сигналов» поступает в мозг, тем интенсивнее проходит накопление информации, а, следовательно, и интеллектуальное развитие ребенка.</w:t>
      </w:r>
    </w:p>
    <w:p w:rsidR="00E66EF6" w:rsidRDefault="00E66EF6" w:rsidP="00E66EF6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Движения рук способствует также развитию речи ребенка. Современные научные данные подтверждают эти положения: области коры головного мозга, «отвечающие» за артикуляцию органов речи и мелкую моторику пальцев рук, расположены в одном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иннервационном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поле, т.е. непосредственной близости друг от друга. Следовательно, идущие в кору головного мозга нервные импульсы от двигающихся рук стимулируют расположенные по соседству речевые зоны, усиливая их активность.</w:t>
      </w:r>
    </w:p>
    <w:p w:rsidR="00E66EF6" w:rsidRDefault="00E66EF6" w:rsidP="00E66EF6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Дети, знакомясь со свойствами мяча, выполняя разнообразные действия (бросание, катание, бег за мячом и др.), получают нагрузку на все группы мышц (туловища, брюшного пресса, ног, рук, кистей), у них активизируется весь организм.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Даже, казалось бы, обычное подкидывание мяча вверх вызывает необходимость выпрямления, что благоприятно влияет на осанку ребенка. Можно сказать, что игры с мячом – специальная комплексная гимнастика: развивается умение схватывать, удерживать, перемещать мяч в процессе ходьбы, бега или в прыжке.</w:t>
      </w:r>
    </w:p>
    <w:p w:rsidR="00E66EF6" w:rsidRDefault="00E66EF6" w:rsidP="00E66EF6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Игры и упражнения с мячом развивают ориентировку в пространстве, регулируют силу и точность броска, развивают глазомер, ловкость, быстроту реакции; нормализуют эмоционально-волевую сферу, что особенно важно как для малоподвижных, так и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гипервозбудимых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детей. Игры с мячом развивают мышечную силу, усиливают работу важнейших органов организма – легких, сердца, улучшают обмен веществ.</w:t>
      </w:r>
    </w:p>
    <w:p w:rsidR="00E66EF6" w:rsidRDefault="00E66EF6" w:rsidP="00E66EF6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Можно только удивляться, замечая какое разнообразие впечатлений и действий может давать малышу обычный мяч! Простейшие, на наш взрослый взгляд, действия в действительности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оказываются исключительно полезны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6EF6" w:rsidRDefault="00E66EF6" w:rsidP="00E66EF6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Развивают наблюдательность, концентрацию внимания, чувства, движение и даже мышление.</w:t>
      </w:r>
    </w:p>
    <w:p w:rsidR="00E66EF6" w:rsidRDefault="00E66EF6" w:rsidP="00E66EF6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зачастую, ребёнок самостоятельно подмечает и отыскивает многообразные тайны и сюрпризы. А это как раз и есть столь желанная для родителей самостоятельность и волевая активность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6EF6" w:rsidRDefault="00E66EF6" w:rsidP="00E66EF6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Рекомендации родителям</w:t>
      </w:r>
    </w:p>
    <w:p w:rsidR="00E66EF6" w:rsidRDefault="00E66EF6" w:rsidP="00E66EF6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Подготовьте один или два больших мяча диаметром 15–20 см, маленькие мячи диаметром 5–8 см (от большого и настольного тенниса, резиновые, мягкие из разных материалов, сшитые вами), бумажные шары (из скомканной бумаги), большой надувной мяч-шар.</w:t>
      </w:r>
    </w:p>
    <w:p w:rsidR="00E66EF6" w:rsidRDefault="00E66EF6" w:rsidP="00E66EF6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Покажите ребенку, как вы играете в мяч: катаете, бросаете, ловите, отбиваете от пола и т.п. Попробуйте научить этому и вашего ребёнка.</w:t>
      </w:r>
    </w:p>
    <w:p w:rsidR="00E66EF6" w:rsidRDefault="00E66EF6" w:rsidP="00E66EF6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Не принуждайте малыша к выполнению того или иного движения. Не требуйте от него повторять упражнение до тех пор, пока ребенку не удастся выполнить его правильно. Не упрекайте его за рассеянность, невнимание, неумение и т.п. Не превращайте обучение в скучную повинность. Играйте с малышом, когда он будет находиться в хорошем настроении.</w:t>
      </w:r>
    </w:p>
    <w:p w:rsidR="00E66EF6" w:rsidRDefault="00E66EF6" w:rsidP="00E66EF6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Проявите фантазию, изобретательность, используйте для игр все, что найдете под рукой: гладильную доску, стулья, пустые пластиковые бутылки, длинные шнурки и т.п.</w:t>
      </w:r>
    </w:p>
    <w:p w:rsidR="00E66EF6" w:rsidRDefault="00E66EF6" w:rsidP="00E66EF6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Постепенно вовлекайте его во все новые виды игры, систематически повторяя их. Учите прокатывать мяч вдаль в заданном направлении, бросать мяч об пол и вверх, правильному замаху при метании малого мяча вдаль.</w:t>
      </w:r>
    </w:p>
    <w:p w:rsidR="00E66EF6" w:rsidRDefault="00E66EF6" w:rsidP="00E66EF6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Не забывайте о возрасте вашего ребенка, его физических возможностях! Прекрасно, если вы ободрите своего малютку похвалой; удивитесь тому, какой он ловкий, смелый, быстрый; что он уже сам может показать другим. Пусть ребенок демонстрирует свои умения перед всеми членами семьи или его же сверстниками: это постепенно развивает у ребенка уверенность в своих силах, стремление учиться дальше, осваивая новые, более сложные движения и игры.</w:t>
      </w:r>
    </w:p>
    <w:p w:rsidR="00E66EF6" w:rsidRDefault="00E66EF6" w:rsidP="00E66EF6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Рифмовки (стихотворный текст) при выполнении движений с мячом, помогают сделать занятие более понятным, а главное, задают ритм выполнения игрового задания.</w:t>
      </w:r>
    </w:p>
    <w:p w:rsidR="00E66EF6" w:rsidRDefault="00E66EF6" w:rsidP="00E66EF6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Выбор мяча</w:t>
      </w:r>
    </w:p>
    <w:p w:rsidR="00E66EF6" w:rsidRDefault="00E66EF6" w:rsidP="00E66EF6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Мяч должен быть удобен и не вызывать у ребёнка слез от ощущения собственной неловкости!</w:t>
      </w:r>
    </w:p>
    <w:p w:rsidR="00E66EF6" w:rsidRDefault="00E66EF6" w:rsidP="00E66EF6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Прыгучесть. Прыгучими могут быть не только резиновые мячи, но и хорошо набитые шерстяные. Мяч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непрыгучий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может быть «мячом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катучим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Например, стеклянные шарики именно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своей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непрыгучестью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и хороши! Для домашних игр из прыгучих мячей подойдут лишь хорошо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набитые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шерстяные. На улице качество прыгучести становится особенно важным –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непрыгучий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мяч кажется неживым.</w:t>
      </w:r>
    </w:p>
    <w:p w:rsidR="00E66EF6" w:rsidRDefault="00E66EF6" w:rsidP="00E66EF6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Тяжесть/легкость. Для ребенка, только начавшего ходить, тяжелый футбольный мяч из-за своего веса и большого размера просто не может быть игрушкой. А вот старшим дошкольникам проявлять свою ловкость с самыми разными мячами доставляет истинное удовольствие. Для малыша очень важно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научиться соразмерять силу удара с тяжестью мяча. Это дает хороший опыт управления собой и предвидения результата уже в самом раннем возрасте. Понаблюдайте, как по-разному ваш ребёнок управляется с большим резиновым мячом и легким надувным.</w:t>
      </w:r>
    </w:p>
    <w:p w:rsidR="00E66EF6" w:rsidRDefault="00E66EF6" w:rsidP="00E66EF6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Цвет. Несмотря на то, что дети обращают внимание на яркие цвета, не стоит пичкать малышей едкими, броскими анилиновыми красками.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Цветовосприятие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глаза лучше развивается на сочных, открытых цветах радуги, их вариантах и оттенках в пастельной гамме.</w:t>
      </w:r>
    </w:p>
    <w:p w:rsidR="00E66EF6" w:rsidRDefault="00E66EF6" w:rsidP="00E66EF6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Качество поверхности. Очень важно для тактильного восприятия. Чем больше будет натуральных материалов, тем богаче станет опыт ребенка в действиях с ними, комплексном восприятии их свойств и пр.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Рельефная вязаная поверхность, хлопковые ткани или сукно, стекло (если оно не бьется), резина, дерево, кость, плетение из бересты, лозы и т.д.</w:t>
      </w:r>
      <w:proofErr w:type="gramEnd"/>
    </w:p>
    <w:p w:rsidR="00E66EF6" w:rsidRDefault="00E66EF6" w:rsidP="00E66EF6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Окраска. Обратите внимание, не линяет ли мяч! Не облезает ли, не отколупывается ли с него краска? Это может быть опасно для ребенка.</w:t>
      </w:r>
    </w:p>
    <w:p w:rsidR="00E66EF6" w:rsidRDefault="00E66EF6" w:rsidP="00E66EF6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Минимальный набор мячей</w:t>
      </w:r>
    </w:p>
    <w:p w:rsidR="00E66EF6" w:rsidRDefault="00E66EF6" w:rsidP="00E66EF6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Необходимы: 1 небольшой резиновый мяч, 1–2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мягких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мяча для игры дома и 1 прыгучий мяч для улицы.</w:t>
      </w:r>
    </w:p>
    <w:p w:rsidR="00E66EF6" w:rsidRDefault="00E66EF6" w:rsidP="00E66EF6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Дома и на улице.</w:t>
      </w:r>
    </w:p>
    <w:p w:rsidR="00E66EF6" w:rsidRDefault="00E66EF6" w:rsidP="00E66EF6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 лучше использовать для игры мягкие мячи – тряпичные, вязаные, валяные, клубки ниток с закрепленным кончиком, воздушные шары, шарики для настольного тенниса и пр. и большие гимнастические мячи. Бесспорным достоинством «мягких» мячей является их безопасность при игре в помещении. Ни обстановка, ни окна, не говоря уже о самих играющих, не пострадают. Для хранения «комнатных мячей» подойдет большая корзина в детском уголке.</w:t>
      </w:r>
    </w:p>
    <w:p w:rsidR="00E66EF6" w:rsidRDefault="00E66EF6" w:rsidP="00E66EF6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Уличные мячи должны храниться отдельно у входной двери в такой же корзине, коробке или контейнере (резиновые мячи разного размера, футбольные, баскетбольные и др. спортивные мячи).</w:t>
      </w:r>
    </w:p>
    <w:p w:rsidR="00E66EF6" w:rsidRDefault="00E66EF6" w:rsidP="00E66EF6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66EF6" w:rsidRDefault="00E66EF6" w:rsidP="00E66EF6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EF6" w:rsidRDefault="00E66EF6" w:rsidP="00E66EF6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EF6" w:rsidRDefault="00E66EF6" w:rsidP="00E66EF6"/>
    <w:p w:rsidR="00F96134" w:rsidRDefault="00F96134"/>
    <w:sectPr w:rsidR="00F9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15"/>
    <w:rsid w:val="00264215"/>
    <w:rsid w:val="00E66EF6"/>
    <w:rsid w:val="00F9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EF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E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1051</Words>
  <Characters>5993</Characters>
  <Application>Microsoft Office Word</Application>
  <DocSecurity>0</DocSecurity>
  <Lines>49</Lines>
  <Paragraphs>14</Paragraphs>
  <ScaleCrop>false</ScaleCrop>
  <Company>Hewlett-Packard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MBezmenova</dc:creator>
  <cp:keywords/>
  <dc:description/>
  <cp:lastModifiedBy>MBezmenova</cp:lastModifiedBy>
  <cp:revision>2</cp:revision>
  <dcterms:created xsi:type="dcterms:W3CDTF">2018-09-23T02:15:00Z</dcterms:created>
  <dcterms:modified xsi:type="dcterms:W3CDTF">2018-09-23T02:19:00Z</dcterms:modified>
</cp:coreProperties>
</file>